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E2E2" w14:textId="2080EDC4" w:rsidR="00C76D94" w:rsidRPr="00EE1E68" w:rsidRDefault="00781403" w:rsidP="00C76D94">
      <w:pPr>
        <w:shd w:val="clear" w:color="auto" w:fill="FFFFFF"/>
        <w:rPr>
          <w:rFonts w:ascii="Georgia" w:hAnsi="Georgia" w:cs="Arial"/>
          <w:b/>
          <w:sz w:val="22"/>
          <w:szCs w:val="22"/>
        </w:rPr>
      </w:pPr>
      <w:r w:rsidRPr="00415DA8">
        <w:rPr>
          <w:rFonts w:ascii="Georgia" w:hAnsi="Georgia" w:cs="Arial"/>
          <w:b/>
          <w:sz w:val="22"/>
          <w:szCs w:val="22"/>
        </w:rPr>
        <w:t>Press Release</w:t>
      </w:r>
    </w:p>
    <w:p w14:paraId="7725C232" w14:textId="48DB981F" w:rsidR="00781403" w:rsidRPr="00415DA8" w:rsidRDefault="00C76D94" w:rsidP="00C76D94">
      <w:pPr>
        <w:shd w:val="clear" w:color="auto" w:fill="FFFFFF"/>
        <w:rPr>
          <w:rFonts w:ascii="Georgia" w:hAnsi="Georgia" w:cs="Arial"/>
          <w:b/>
          <w:bCs/>
          <w:sz w:val="22"/>
          <w:szCs w:val="22"/>
        </w:rPr>
      </w:pPr>
      <w:r w:rsidRPr="00415DA8">
        <w:rPr>
          <w:rFonts w:ascii="Georgia" w:hAnsi="Georgia" w:cs="Arial"/>
          <w:b/>
          <w:bCs/>
          <w:sz w:val="22"/>
          <w:szCs w:val="22"/>
        </w:rPr>
        <w:t>For immediate</w:t>
      </w:r>
      <w:r w:rsidR="00781403" w:rsidRPr="00415DA8">
        <w:rPr>
          <w:rFonts w:ascii="Georgia" w:hAnsi="Georgia" w:cs="Arial"/>
          <w:b/>
          <w:bCs/>
          <w:sz w:val="22"/>
          <w:szCs w:val="22"/>
        </w:rPr>
        <w:t xml:space="preserve"> release</w:t>
      </w:r>
    </w:p>
    <w:p w14:paraId="6CA7C19E" w14:textId="39CD078D" w:rsidR="00C76D94" w:rsidRPr="00415DA8" w:rsidRDefault="00C76D94" w:rsidP="00C23818">
      <w:pPr>
        <w:shd w:val="clear" w:color="auto" w:fill="FFFFFF"/>
        <w:rPr>
          <w:rFonts w:ascii="Georgia" w:hAnsi="Georgia" w:cs="Arial"/>
          <w:sz w:val="22"/>
          <w:szCs w:val="22"/>
        </w:rPr>
      </w:pPr>
      <w:r w:rsidRPr="00415DA8">
        <w:rPr>
          <w:rFonts w:ascii="Georgia" w:hAnsi="Georgia" w:cs="Arial"/>
          <w:sz w:val="22"/>
          <w:szCs w:val="22"/>
        </w:rPr>
        <w:t xml:space="preserve">Contact: </w:t>
      </w:r>
    </w:p>
    <w:p w14:paraId="7ABBA8F4" w14:textId="77777777" w:rsidR="00C76D94" w:rsidRPr="00415DA8" w:rsidRDefault="00C76D94" w:rsidP="00C76D94">
      <w:pPr>
        <w:shd w:val="clear" w:color="auto" w:fill="FFFFFF"/>
        <w:rPr>
          <w:rFonts w:ascii="Georgia" w:hAnsi="Georgia" w:cs="Arial"/>
          <w:sz w:val="22"/>
          <w:szCs w:val="22"/>
        </w:rPr>
      </w:pPr>
      <w:r w:rsidRPr="00415DA8">
        <w:rPr>
          <w:rFonts w:ascii="Georgia" w:hAnsi="Georgia" w:cs="Arial"/>
          <w:sz w:val="22"/>
          <w:szCs w:val="22"/>
        </w:rPr>
        <w:t>High-definition photos available on request</w:t>
      </w:r>
    </w:p>
    <w:p w14:paraId="42145154" w14:textId="77777777" w:rsidR="00EE1E68" w:rsidRDefault="00EE1E68" w:rsidP="00C76D94">
      <w:pPr>
        <w:rPr>
          <w:rFonts w:ascii="Georgia" w:hAnsi="Georgia" w:cs="Arial"/>
          <w:sz w:val="22"/>
          <w:szCs w:val="22"/>
        </w:rPr>
      </w:pPr>
    </w:p>
    <w:p w14:paraId="194658B3" w14:textId="65E5F5D1" w:rsidR="00C76D94" w:rsidRPr="00415DA8" w:rsidRDefault="00EE1E68" w:rsidP="00C76D94">
      <w:pPr>
        <w:rPr>
          <w:rFonts w:ascii="Georgia" w:hAnsi="Georgia" w:cs="Arial"/>
          <w:b/>
          <w:sz w:val="22"/>
          <w:szCs w:val="22"/>
        </w:rPr>
      </w:pPr>
      <w:r w:rsidRPr="00415DA8">
        <w:rPr>
          <w:rFonts w:ascii="Georgia" w:hAnsi="Georgia" w:cs="Arial"/>
          <w:b/>
          <w:sz w:val="22"/>
          <w:szCs w:val="22"/>
        </w:rPr>
        <w:t xml:space="preserve"> </w:t>
      </w:r>
      <w:r w:rsidR="000846E6" w:rsidRPr="00415DA8">
        <w:rPr>
          <w:rFonts w:ascii="Georgia" w:hAnsi="Georgia" w:cs="Arial"/>
          <w:b/>
          <w:sz w:val="22"/>
          <w:szCs w:val="22"/>
        </w:rPr>
        <w:t>“</w:t>
      </w:r>
      <w:r w:rsidR="00447904" w:rsidRPr="00415DA8">
        <w:rPr>
          <w:rFonts w:ascii="Georgia" w:hAnsi="Georgia" w:cs="Arial"/>
          <w:b/>
          <w:sz w:val="22"/>
          <w:szCs w:val="22"/>
        </w:rPr>
        <w:t xml:space="preserve">KairosPDX </w:t>
      </w:r>
      <w:r w:rsidR="00C23818">
        <w:rPr>
          <w:rFonts w:ascii="Georgia" w:hAnsi="Georgia" w:cs="Arial"/>
          <w:b/>
          <w:sz w:val="22"/>
          <w:szCs w:val="22"/>
        </w:rPr>
        <w:t>opens August 6th</w:t>
      </w:r>
      <w:r w:rsidR="00447904" w:rsidRPr="00415DA8">
        <w:rPr>
          <w:rFonts w:ascii="Georgia" w:hAnsi="Georgia" w:cs="Arial"/>
          <w:b/>
          <w:sz w:val="22"/>
          <w:szCs w:val="22"/>
        </w:rPr>
        <w:t xml:space="preserve"> to transform </w:t>
      </w:r>
      <w:r w:rsidR="00AE1D45">
        <w:rPr>
          <w:rFonts w:ascii="Georgia" w:hAnsi="Georgia" w:cs="Arial"/>
          <w:b/>
          <w:sz w:val="22"/>
          <w:szCs w:val="22"/>
        </w:rPr>
        <w:t xml:space="preserve">North </w:t>
      </w:r>
      <w:r w:rsidR="00447904" w:rsidRPr="00415DA8">
        <w:rPr>
          <w:rFonts w:ascii="Georgia" w:hAnsi="Georgia" w:cs="Arial"/>
          <w:b/>
          <w:sz w:val="22"/>
          <w:szCs w:val="22"/>
        </w:rPr>
        <w:t>Portland’s education landscape.</w:t>
      </w:r>
      <w:r w:rsidR="00C76D94" w:rsidRPr="00415DA8">
        <w:rPr>
          <w:rFonts w:ascii="Georgia" w:hAnsi="Georgia" w:cs="Arial"/>
          <w:b/>
          <w:sz w:val="22"/>
          <w:szCs w:val="22"/>
        </w:rPr>
        <w:t xml:space="preserve">” </w:t>
      </w:r>
    </w:p>
    <w:p w14:paraId="3AC58938" w14:textId="77777777" w:rsidR="00C76D94" w:rsidRPr="00415DA8" w:rsidRDefault="00C76D94" w:rsidP="00C76D94">
      <w:pPr>
        <w:rPr>
          <w:rFonts w:ascii="Georgia" w:hAnsi="Georgia" w:cs="Arial"/>
          <w:sz w:val="22"/>
          <w:szCs w:val="22"/>
        </w:rPr>
      </w:pPr>
    </w:p>
    <w:p w14:paraId="2B67C8B6" w14:textId="5FBBBEC2" w:rsidR="00781403" w:rsidRPr="00415DA8" w:rsidRDefault="00C76D94" w:rsidP="00C76D94">
      <w:pPr>
        <w:shd w:val="clear" w:color="auto" w:fill="FFFFFF"/>
        <w:rPr>
          <w:rFonts w:ascii="Georgia" w:hAnsi="Georgia" w:cs="Arial"/>
          <w:b/>
          <w:bCs/>
          <w:sz w:val="22"/>
          <w:szCs w:val="22"/>
        </w:rPr>
      </w:pPr>
      <w:r w:rsidRPr="00415DA8">
        <w:rPr>
          <w:rFonts w:ascii="Georgia" w:hAnsi="Georgia" w:cs="Arial"/>
          <w:b/>
          <w:bCs/>
          <w:sz w:val="22"/>
          <w:szCs w:val="22"/>
        </w:rPr>
        <w:t>For immediate</w:t>
      </w:r>
      <w:r w:rsidR="00781403" w:rsidRPr="00415DA8">
        <w:rPr>
          <w:rFonts w:ascii="Georgia" w:hAnsi="Georgia" w:cs="Arial"/>
          <w:b/>
          <w:bCs/>
          <w:sz w:val="22"/>
          <w:szCs w:val="22"/>
        </w:rPr>
        <w:t xml:space="preserve"> release</w:t>
      </w:r>
      <w:r w:rsidRPr="00415DA8">
        <w:rPr>
          <w:rFonts w:ascii="Georgia" w:hAnsi="Georgia" w:cs="Arial"/>
          <w:b/>
          <w:bCs/>
          <w:sz w:val="22"/>
          <w:szCs w:val="22"/>
        </w:rPr>
        <w:t> </w:t>
      </w:r>
    </w:p>
    <w:p w14:paraId="49DE4386" w14:textId="77777777" w:rsidR="00C76D94" w:rsidRPr="00415DA8" w:rsidRDefault="00C76D94" w:rsidP="00C76D94">
      <w:pPr>
        <w:rPr>
          <w:rFonts w:ascii="Georgia" w:hAnsi="Georgia" w:cs="Arial"/>
          <w:sz w:val="22"/>
          <w:szCs w:val="22"/>
        </w:rPr>
      </w:pPr>
    </w:p>
    <w:p w14:paraId="6ED1491D" w14:textId="3C09E2DA" w:rsidR="00C76D94" w:rsidRPr="00415DA8" w:rsidRDefault="00A41006">
      <w:pPr>
        <w:rPr>
          <w:rFonts w:ascii="Georgia" w:hAnsi="Georgia" w:cs="Arial"/>
          <w:sz w:val="22"/>
          <w:szCs w:val="22"/>
        </w:rPr>
      </w:pPr>
      <w:r w:rsidRPr="00415DA8">
        <w:rPr>
          <w:rFonts w:ascii="Georgia" w:hAnsi="Georgia" w:cs="Arial"/>
          <w:b/>
          <w:sz w:val="22"/>
          <w:szCs w:val="22"/>
        </w:rPr>
        <w:t>Portland, Ore</w:t>
      </w:r>
      <w:proofErr w:type="gramStart"/>
      <w:r w:rsidRPr="00415DA8">
        <w:rPr>
          <w:rFonts w:ascii="Georgia" w:hAnsi="Georgia" w:cs="Arial"/>
          <w:b/>
          <w:sz w:val="22"/>
          <w:szCs w:val="22"/>
        </w:rPr>
        <w:t>.</w:t>
      </w:r>
      <w:r w:rsidR="00C23818">
        <w:rPr>
          <w:rFonts w:ascii="Georgia" w:hAnsi="Georgia" w:cs="Arial"/>
          <w:b/>
          <w:sz w:val="22"/>
          <w:szCs w:val="22"/>
        </w:rPr>
        <w:t xml:space="preserve"> </w:t>
      </w:r>
      <w:r w:rsidR="00C76D94" w:rsidRPr="00415DA8">
        <w:rPr>
          <w:rFonts w:ascii="Georgia" w:hAnsi="Georgia" w:cs="Arial"/>
          <w:b/>
          <w:sz w:val="22"/>
          <w:szCs w:val="22"/>
        </w:rPr>
        <w:t>,</w:t>
      </w:r>
      <w:proofErr w:type="gramEnd"/>
      <w:r w:rsidR="00C76D94" w:rsidRPr="00415DA8">
        <w:rPr>
          <w:rFonts w:ascii="Georgia" w:hAnsi="Georgia" w:cs="Arial"/>
          <w:b/>
          <w:sz w:val="22"/>
          <w:szCs w:val="22"/>
        </w:rPr>
        <w:t xml:space="preserve"> 2014</w:t>
      </w:r>
      <w:r w:rsidR="00C76D94" w:rsidRPr="00415DA8">
        <w:rPr>
          <w:rFonts w:ascii="Georgia" w:hAnsi="Georgia" w:cs="Arial"/>
          <w:sz w:val="22"/>
          <w:szCs w:val="22"/>
        </w:rPr>
        <w:t xml:space="preserve"> -  </w:t>
      </w:r>
    </w:p>
    <w:p w14:paraId="6DEECAC7" w14:textId="77777777" w:rsidR="00C76D94" w:rsidRPr="00415DA8" w:rsidRDefault="00C76D94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159E7EA0" w14:textId="3D8245B4" w:rsidR="004731C3" w:rsidRDefault="00C5511D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In the center </w:t>
      </w:r>
      <w:bookmarkStart w:id="0" w:name="_GoBack"/>
      <w:bookmarkEnd w:id="0"/>
      <w:r w:rsidR="004731C3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of North Portland, classrooms are being readied and educators are preparing innovative curriculum as the big day approaches: On August 6th </w:t>
      </w:r>
      <w:proofErr w:type="spellStart"/>
      <w:r w:rsidR="004731C3">
        <w:rPr>
          <w:rFonts w:ascii="Georgia" w:eastAsia="Times New Roman" w:hAnsi="Georgia"/>
          <w:sz w:val="22"/>
          <w:szCs w:val="22"/>
          <w:shd w:val="clear" w:color="auto" w:fill="FFFFFF"/>
        </w:rPr>
        <w:t>KariosPDX</w:t>
      </w:r>
      <w:proofErr w:type="spellEnd"/>
      <w:r w:rsidR="004731C3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Learning Academy will open it’s doors for its inaugural year as Portland’s first charter school dedicated to boost achievement for </w:t>
      </w:r>
      <w:r w:rsidR="004731C3">
        <w:rPr>
          <w:rFonts w:ascii="Georgia" w:hAnsi="Georgia"/>
          <w:sz w:val="22"/>
          <w:szCs w:val="22"/>
        </w:rPr>
        <w:t>low-</w:t>
      </w:r>
      <w:r w:rsidR="004731C3" w:rsidRPr="00415DA8">
        <w:rPr>
          <w:rFonts w:ascii="Georgia" w:hAnsi="Georgia"/>
          <w:sz w:val="22"/>
          <w:szCs w:val="22"/>
        </w:rPr>
        <w:t>income children and children of color</w:t>
      </w:r>
      <w:r w:rsidR="004731C3">
        <w:rPr>
          <w:rFonts w:ascii="Georgia" w:hAnsi="Georgia"/>
          <w:sz w:val="22"/>
          <w:szCs w:val="22"/>
        </w:rPr>
        <w:t xml:space="preserve">. </w:t>
      </w:r>
    </w:p>
    <w:p w14:paraId="7C6C6B6E" w14:textId="77777777" w:rsidR="004731C3" w:rsidRDefault="004731C3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45937827" w14:textId="06EDA3BF" w:rsidR="004731C3" w:rsidRPr="00415DA8" w:rsidRDefault="004731C3" w:rsidP="004731C3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The Kairos</w:t>
      </w:r>
      <w:r w:rsidR="00350334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PDX </w:t>
      </w:r>
      <w:r w:rsidR="00C42331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Learning Academy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will follow the Reggio-Emilia pedagogy and incorporate both STEM (science, technology, engineering and mathematics) and arts-based curriculum. These approaches are evidence-based models that are proven effective at preparing children with real life skills, and leadership. The Kairos Learning Academy will also be year round so as to maximize children’s learning. </w:t>
      </w:r>
    </w:p>
    <w:p w14:paraId="66625AB6" w14:textId="77777777" w:rsidR="004731C3" w:rsidRDefault="004731C3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10649389" w14:textId="77777777" w:rsidR="00E060DC" w:rsidRDefault="00EB1D9F" w:rsidP="00EB1D9F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  <w:r w:rsidRPr="00415DA8">
        <w:rPr>
          <w:rFonts w:ascii="Georgia" w:hAnsi="Georgia" w:cs="Arial"/>
          <w:sz w:val="22"/>
          <w:szCs w:val="22"/>
        </w:rPr>
        <w:t xml:space="preserve">KairosPDX </w:t>
      </w:r>
      <w:r>
        <w:rPr>
          <w:rFonts w:ascii="Georgia" w:hAnsi="Georgia" w:cs="Arial"/>
          <w:sz w:val="22"/>
          <w:szCs w:val="22"/>
        </w:rPr>
        <w:t>will pioneer change to</w:t>
      </w:r>
      <w:r w:rsidRPr="00415DA8">
        <w:rPr>
          <w:rFonts w:ascii="Georgia" w:hAnsi="Georgia" w:cs="Arial"/>
          <w:sz w:val="22"/>
          <w:szCs w:val="22"/>
        </w:rPr>
        <w:t xml:space="preserve"> the educational environment in Portland that has made it possible for black boys to be expelled at four times a higher rate than their peers, as early as kindergarten.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In the face of these statistics, school reform advocates agree that fundamental changes must be made to the way we educate our children, a challenge KairosPDX intends to meet. </w:t>
      </w:r>
    </w:p>
    <w:p w14:paraId="2E20F645" w14:textId="77777777" w:rsidR="00EB1D9F" w:rsidRDefault="00EB1D9F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69F1DD4C" w14:textId="5B62A9ED" w:rsidR="00EB1D9F" w:rsidRPr="00EB1D9F" w:rsidRDefault="00EB1D9F" w:rsidP="00EB1D9F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Since their </w:t>
      </w:r>
      <w:r w:rsidR="00350334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unanimous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charter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approval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by the Portland Public Schools board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seven months ago, Kairos</w:t>
      </w:r>
      <w:r w:rsidR="00350334">
        <w:rPr>
          <w:rFonts w:ascii="Georgia" w:eastAsia="Times New Roman" w:hAnsi="Georgia"/>
          <w:sz w:val="22"/>
          <w:szCs w:val="22"/>
          <w:shd w:val="clear" w:color="auto" w:fill="FFFFFF"/>
        </w:rPr>
        <w:t>PDX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leadership has worked tirelessly to fundraise the remaining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funds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needed before the school’s doors open in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3 weeks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. </w:t>
      </w:r>
      <w:r w:rsidRPr="00415DA8">
        <w:rPr>
          <w:rFonts w:ascii="Georgia" w:hAnsi="Georgia"/>
          <w:sz w:val="22"/>
          <w:szCs w:val="22"/>
        </w:rPr>
        <w:t xml:space="preserve">According to Oregon law, charter schools receive $.55 on the dollar of public school funding. This </w:t>
      </w:r>
      <w:r>
        <w:rPr>
          <w:rFonts w:ascii="Georgia" w:hAnsi="Georgia"/>
          <w:sz w:val="22"/>
          <w:szCs w:val="22"/>
        </w:rPr>
        <w:t xml:space="preserve">means </w:t>
      </w:r>
      <w:r w:rsidRPr="00415DA8">
        <w:rPr>
          <w:rFonts w:ascii="Georgia" w:hAnsi="Georgia"/>
          <w:sz w:val="22"/>
          <w:szCs w:val="22"/>
        </w:rPr>
        <w:t>schools</w:t>
      </w:r>
      <w:r>
        <w:rPr>
          <w:rFonts w:ascii="Georgia" w:hAnsi="Georgia"/>
          <w:sz w:val="22"/>
          <w:szCs w:val="22"/>
        </w:rPr>
        <w:t>, like the Kairos</w:t>
      </w:r>
      <w:r w:rsidR="00350334">
        <w:rPr>
          <w:rFonts w:ascii="Georgia" w:hAnsi="Georgia"/>
          <w:sz w:val="22"/>
          <w:szCs w:val="22"/>
        </w:rPr>
        <w:t>PDX</w:t>
      </w:r>
      <w:r>
        <w:rPr>
          <w:rFonts w:ascii="Georgia" w:hAnsi="Georgia"/>
          <w:sz w:val="22"/>
          <w:szCs w:val="22"/>
        </w:rPr>
        <w:t xml:space="preserve"> Learning Academy,</w:t>
      </w:r>
      <w:r w:rsidRPr="00415DA8">
        <w:rPr>
          <w:rFonts w:ascii="Georgia" w:hAnsi="Georgia"/>
          <w:sz w:val="22"/>
          <w:szCs w:val="22"/>
        </w:rPr>
        <w:t xml:space="preserve"> must find private dollars to fill the gap to keep their classrooms running.</w:t>
      </w:r>
      <w:r w:rsidRPr="00EB1D9F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The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overwhelming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support has been steadily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>increasing, a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reflection of the deep community </w:t>
      </w:r>
      <w:r w:rsidR="00E060DC">
        <w:rPr>
          <w:rFonts w:ascii="Georgia" w:eastAsia="Times New Roman" w:hAnsi="Georgia"/>
          <w:sz w:val="22"/>
          <w:szCs w:val="22"/>
          <w:shd w:val="clear" w:color="auto" w:fill="FFFFFF"/>
        </w:rPr>
        <w:t>commitment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and strong leadership backing this endeavor. But the real work has just begun.</w:t>
      </w:r>
    </w:p>
    <w:p w14:paraId="11089D91" w14:textId="77777777" w:rsidR="00EB1D9F" w:rsidRDefault="00EB1D9F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745D261D" w14:textId="5B8977CB" w:rsidR="004731C3" w:rsidRDefault="004731C3" w:rsidP="004731C3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“For these parents and for our community, the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K-5 Learning Academy is about changing the narrative for kids who are not succeeding in our current system,” explains Kali 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Thorne </w:t>
      </w:r>
      <w:r w:rsidR="00350334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Ladd,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founding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Executive Director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of KairosPDX. “We can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not 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>expect different outcomes for our children without a different approach,” continues Ms. Ladd. “Here in Portland, the moment is upon us to try a different, proven model for how to educate our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historically-underserved</w:t>
      </w:r>
      <w:r w:rsidRPr="00415DA8">
        <w:rPr>
          <w:rFonts w:ascii="Georgia" w:eastAsia="Times New Roman" w:hAnsi="Georgia"/>
          <w:sz w:val="22"/>
          <w:szCs w:val="22"/>
          <w:shd w:val="clear" w:color="auto" w:fill="FFFFFF"/>
        </w:rPr>
        <w:t xml:space="preserve"> children</w:t>
      </w:r>
      <w:r>
        <w:rPr>
          <w:rFonts w:ascii="Georgia" w:eastAsia="Times New Roman" w:hAnsi="Georgia"/>
          <w:sz w:val="22"/>
          <w:szCs w:val="22"/>
          <w:shd w:val="clear" w:color="auto" w:fill="FFFFFF"/>
        </w:rPr>
        <w:t>.</w:t>
      </w:r>
    </w:p>
    <w:p w14:paraId="6E1F9FCA" w14:textId="77777777" w:rsidR="00447904" w:rsidRPr="00415DA8" w:rsidRDefault="00447904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24CAA62E" w14:textId="7A8220CD" w:rsidR="00875665" w:rsidRPr="00E060DC" w:rsidRDefault="00447904" w:rsidP="00E060DC">
      <w:pPr>
        <w:pStyle w:val="BodyCopy"/>
        <w:rPr>
          <w:rFonts w:ascii="Georgia" w:hAnsi="Georgia"/>
          <w:color w:val="auto"/>
          <w:sz w:val="22"/>
          <w:szCs w:val="22"/>
        </w:rPr>
      </w:pPr>
      <w:proofErr w:type="spellStart"/>
      <w:r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>KairsPDX</w:t>
      </w:r>
      <w:proofErr w:type="spellEnd"/>
      <w:r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 will take a three</w:t>
      </w:r>
      <w:r w:rsidR="00415DA8"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>-</w:t>
      </w:r>
      <w:r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pronged approach </w:t>
      </w:r>
      <w:r w:rsidR="000846E6"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consisting of wrap around services </w:t>
      </w:r>
      <w:r w:rsidR="00FB27D9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to </w:t>
      </w:r>
      <w:r w:rsidR="00FB27D9">
        <w:rPr>
          <w:rFonts w:ascii="Georgia" w:hAnsi="Georgia"/>
          <w:color w:val="auto"/>
          <w:sz w:val="22"/>
          <w:szCs w:val="22"/>
        </w:rPr>
        <w:t xml:space="preserve">connect </w:t>
      </w:r>
      <w:r w:rsidR="000846E6" w:rsidRPr="00415DA8">
        <w:rPr>
          <w:rFonts w:ascii="Georgia" w:hAnsi="Georgia"/>
          <w:color w:val="auto"/>
          <w:sz w:val="22"/>
          <w:szCs w:val="22"/>
        </w:rPr>
        <w:t xml:space="preserve">families and caregivers with resources including an Early Learning Network; </w:t>
      </w:r>
      <w:r w:rsidR="00FB27D9">
        <w:rPr>
          <w:rFonts w:ascii="Georgia" w:hAnsi="Georgia"/>
          <w:color w:val="auto"/>
          <w:sz w:val="22"/>
          <w:szCs w:val="22"/>
          <w:shd w:val="clear" w:color="auto" w:fill="FFFFFF"/>
        </w:rPr>
        <w:t>a Early Learning C</w:t>
      </w:r>
      <w:r w:rsidR="000846E6"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enter </w:t>
      </w:r>
      <w:r w:rsidR="000846E6" w:rsidRPr="00415DA8">
        <w:rPr>
          <w:rFonts w:ascii="Georgia" w:hAnsi="Georgia"/>
          <w:color w:val="auto"/>
          <w:sz w:val="22"/>
          <w:szCs w:val="22"/>
        </w:rPr>
        <w:t xml:space="preserve">providing a Reggio inspired curriculum and environment for 3-4 year old students </w:t>
      </w:r>
      <w:r w:rsidR="000846E6" w:rsidRPr="00415DA8">
        <w:rPr>
          <w:rFonts w:ascii="Georgia" w:hAnsi="Georgia"/>
          <w:color w:val="auto"/>
          <w:sz w:val="22"/>
          <w:szCs w:val="22"/>
          <w:shd w:val="clear" w:color="auto" w:fill="FFFFFF"/>
        </w:rPr>
        <w:t>and the K-5 Learning Academy</w:t>
      </w:r>
      <w:r w:rsidR="00E060DC">
        <w:rPr>
          <w:rFonts w:ascii="Georgia" w:hAnsi="Georgia"/>
          <w:color w:val="auto"/>
          <w:sz w:val="22"/>
          <w:szCs w:val="22"/>
          <w:shd w:val="clear" w:color="auto" w:fill="FFFFFF"/>
        </w:rPr>
        <w:t>.</w:t>
      </w:r>
      <w:r w:rsidR="00E060DC" w:rsidRPr="00E060DC">
        <w:rPr>
          <w:rFonts w:ascii="Georgia" w:eastAsiaTheme="minorHAnsi" w:hAnsi="Georgia"/>
          <w:color w:val="auto"/>
          <w:sz w:val="22"/>
          <w:szCs w:val="22"/>
        </w:rPr>
        <w:t xml:space="preserve"> </w:t>
      </w:r>
      <w:r w:rsidR="00E060DC" w:rsidRPr="00E060DC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Education leader, co-founder and 20 year teacher </w:t>
      </w:r>
      <w:proofErr w:type="spellStart"/>
      <w:r w:rsidR="00E060DC" w:rsidRPr="00E060DC">
        <w:rPr>
          <w:rFonts w:ascii="Georgia" w:hAnsi="Georgia"/>
          <w:color w:val="auto"/>
          <w:sz w:val="22"/>
          <w:szCs w:val="22"/>
          <w:shd w:val="clear" w:color="auto" w:fill="FFFFFF"/>
        </w:rPr>
        <w:t>Zalika</w:t>
      </w:r>
      <w:proofErr w:type="spellEnd"/>
      <w:r w:rsidR="00E060DC" w:rsidRPr="00E060DC">
        <w:rPr>
          <w:rFonts w:ascii="Georgia" w:hAnsi="Georgia"/>
          <w:color w:val="auto"/>
          <w:sz w:val="22"/>
          <w:szCs w:val="22"/>
          <w:shd w:val="clear" w:color="auto" w:fill="FFFFFF"/>
        </w:rPr>
        <w:t xml:space="preserve"> Gardner will be the Learning Academy’s Principal.</w:t>
      </w:r>
    </w:p>
    <w:p w14:paraId="35B6F6BA" w14:textId="77777777" w:rsidR="00875665" w:rsidRPr="00415DA8" w:rsidRDefault="00875665" w:rsidP="00B33EB6">
      <w:pPr>
        <w:rPr>
          <w:rFonts w:ascii="Georgia" w:eastAsia="Times New Roman" w:hAnsi="Georgia"/>
          <w:sz w:val="22"/>
          <w:szCs w:val="22"/>
          <w:shd w:val="clear" w:color="auto" w:fill="FFFFFF"/>
        </w:rPr>
      </w:pPr>
    </w:p>
    <w:p w14:paraId="4346297A" w14:textId="0C24BDAF" w:rsidR="00E060DC" w:rsidRPr="00E060DC" w:rsidRDefault="00E060DC" w:rsidP="00E060DC">
      <w:pPr>
        <w:shd w:val="clear" w:color="auto" w:fill="FFFFFF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This August in three vibrant classrooms in North Portland – two kindergarten</w:t>
      </w:r>
      <w:r w:rsidR="00350334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and one first grade – the tide will change in the achievement gap that continues to deny access to opportunity to thousands of youth. Opportunity that generations fought for . . . died for. </w:t>
      </w:r>
    </w:p>
    <w:p w14:paraId="4F1023E7" w14:textId="77777777" w:rsidR="00B33EB6" w:rsidRPr="00415DA8" w:rsidRDefault="00B33EB6">
      <w:pPr>
        <w:rPr>
          <w:rFonts w:ascii="Georgia" w:hAnsi="Georgia"/>
          <w:sz w:val="22"/>
          <w:szCs w:val="22"/>
        </w:rPr>
      </w:pPr>
    </w:p>
    <w:sectPr w:rsidR="00B33EB6" w:rsidRPr="0041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F"/>
    <w:rsid w:val="000846E6"/>
    <w:rsid w:val="00114EB2"/>
    <w:rsid w:val="00134AFD"/>
    <w:rsid w:val="001E077D"/>
    <w:rsid w:val="00206746"/>
    <w:rsid w:val="00213FA5"/>
    <w:rsid w:val="00255594"/>
    <w:rsid w:val="002F2054"/>
    <w:rsid w:val="00350334"/>
    <w:rsid w:val="00352C63"/>
    <w:rsid w:val="00415DA8"/>
    <w:rsid w:val="004417CD"/>
    <w:rsid w:val="00447904"/>
    <w:rsid w:val="00462767"/>
    <w:rsid w:val="004731C3"/>
    <w:rsid w:val="004B3557"/>
    <w:rsid w:val="004C1BE6"/>
    <w:rsid w:val="00645C85"/>
    <w:rsid w:val="006B032B"/>
    <w:rsid w:val="00723716"/>
    <w:rsid w:val="007306C5"/>
    <w:rsid w:val="007612E4"/>
    <w:rsid w:val="00781403"/>
    <w:rsid w:val="007D3035"/>
    <w:rsid w:val="007D441C"/>
    <w:rsid w:val="007D479D"/>
    <w:rsid w:val="00875665"/>
    <w:rsid w:val="008B681F"/>
    <w:rsid w:val="00963448"/>
    <w:rsid w:val="009712BD"/>
    <w:rsid w:val="00A41006"/>
    <w:rsid w:val="00AE1D45"/>
    <w:rsid w:val="00B33EB6"/>
    <w:rsid w:val="00BB3223"/>
    <w:rsid w:val="00BE1BB4"/>
    <w:rsid w:val="00C23818"/>
    <w:rsid w:val="00C42331"/>
    <w:rsid w:val="00C5511D"/>
    <w:rsid w:val="00C76D94"/>
    <w:rsid w:val="00E060DC"/>
    <w:rsid w:val="00E45A5D"/>
    <w:rsid w:val="00E7629F"/>
    <w:rsid w:val="00EB1D9F"/>
    <w:rsid w:val="00EE1E68"/>
    <w:rsid w:val="00FB27D9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2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5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5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559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5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5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5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5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5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5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5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55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94"/>
    <w:rPr>
      <w:b/>
      <w:bCs/>
    </w:rPr>
  </w:style>
  <w:style w:type="character" w:styleId="Emphasis">
    <w:name w:val="Emphasis"/>
    <w:basedOn w:val="DefaultParagraphFont"/>
    <w:uiPriority w:val="20"/>
    <w:qFormat/>
    <w:rsid w:val="0025559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5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5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55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5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594"/>
    <w:rPr>
      <w:b/>
      <w:i/>
      <w:sz w:val="24"/>
    </w:rPr>
  </w:style>
  <w:style w:type="character" w:styleId="SubtleEmphasis">
    <w:name w:val="Subtle Emphasis"/>
    <w:uiPriority w:val="19"/>
    <w:qFormat/>
    <w:rsid w:val="002555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55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55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55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55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59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B6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94"/>
    <w:rPr>
      <w:b/>
      <w:bCs/>
      <w:sz w:val="20"/>
      <w:szCs w:val="20"/>
    </w:rPr>
  </w:style>
  <w:style w:type="paragraph" w:customStyle="1" w:styleId="BodyCopy">
    <w:name w:val="Body_Copy"/>
    <w:basedOn w:val="Normal"/>
    <w:rsid w:val="000846E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eastAsia="Times New Roman" w:hAnsi="Arial"/>
      <w:color w:val="939598"/>
      <w:sz w:val="20"/>
      <w:szCs w:val="16"/>
    </w:rPr>
  </w:style>
  <w:style w:type="paragraph" w:customStyle="1" w:styleId="SUBHEAD">
    <w:name w:val="SUBHEAD"/>
    <w:basedOn w:val="Normal"/>
    <w:rsid w:val="000846E6"/>
    <w:rPr>
      <w:rFonts w:ascii="Arial" w:eastAsia="Times New Roman" w:hAnsi="Arial"/>
      <w:b/>
      <w:color w:val="808080"/>
      <w:sz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5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5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559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5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5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5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5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5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5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5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55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94"/>
    <w:rPr>
      <w:b/>
      <w:bCs/>
    </w:rPr>
  </w:style>
  <w:style w:type="character" w:styleId="Emphasis">
    <w:name w:val="Emphasis"/>
    <w:basedOn w:val="DefaultParagraphFont"/>
    <w:uiPriority w:val="20"/>
    <w:qFormat/>
    <w:rsid w:val="0025559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5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5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55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5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594"/>
    <w:rPr>
      <w:b/>
      <w:i/>
      <w:sz w:val="24"/>
    </w:rPr>
  </w:style>
  <w:style w:type="character" w:styleId="SubtleEmphasis">
    <w:name w:val="Subtle Emphasis"/>
    <w:uiPriority w:val="19"/>
    <w:qFormat/>
    <w:rsid w:val="002555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55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55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55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55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59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B6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94"/>
    <w:rPr>
      <w:b/>
      <w:bCs/>
      <w:sz w:val="20"/>
      <w:szCs w:val="20"/>
    </w:rPr>
  </w:style>
  <w:style w:type="paragraph" w:customStyle="1" w:styleId="BodyCopy">
    <w:name w:val="Body_Copy"/>
    <w:basedOn w:val="Normal"/>
    <w:rsid w:val="000846E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eastAsia="Times New Roman" w:hAnsi="Arial"/>
      <w:color w:val="939598"/>
      <w:sz w:val="20"/>
      <w:szCs w:val="16"/>
    </w:rPr>
  </w:style>
  <w:style w:type="paragraph" w:customStyle="1" w:styleId="SUBHEAD">
    <w:name w:val="SUBHEAD"/>
    <w:basedOn w:val="Normal"/>
    <w:rsid w:val="000846E6"/>
    <w:rPr>
      <w:rFonts w:ascii="Arial" w:eastAsia="Times New Roman" w:hAnsi="Arial"/>
      <w:b/>
      <w:color w:val="80808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Kali  Ladd </cp:lastModifiedBy>
  <cp:revision>2</cp:revision>
  <cp:lastPrinted>2014-07-19T19:21:00Z</cp:lastPrinted>
  <dcterms:created xsi:type="dcterms:W3CDTF">2014-08-04T23:31:00Z</dcterms:created>
  <dcterms:modified xsi:type="dcterms:W3CDTF">2014-08-04T23:31:00Z</dcterms:modified>
</cp:coreProperties>
</file>